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91" w:rsidRPr="00C31434" w:rsidRDefault="00D74591" w:rsidP="00D66066">
      <w:pPr>
        <w:spacing w:before="100" w:beforeAutospacing="1" w:after="0" w:line="240" w:lineRule="auto"/>
        <w:rPr>
          <w:rFonts w:ascii="Times New Roman" w:hAnsi="Times New Roman"/>
          <w:i/>
          <w:sz w:val="16"/>
          <w:szCs w:val="16"/>
        </w:rPr>
      </w:pPr>
    </w:p>
    <w:p w:rsidR="00D74591" w:rsidRPr="00C31434" w:rsidRDefault="00D74591" w:rsidP="00C31434">
      <w:pPr>
        <w:pStyle w:val="Bezodstpw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Załącznik Nr 7</w:t>
      </w:r>
      <w:r w:rsidRPr="00C31434">
        <w:rPr>
          <w:rFonts w:ascii="Times New Roman" w:hAnsi="Times New Roman"/>
          <w:i/>
          <w:sz w:val="16"/>
          <w:szCs w:val="16"/>
        </w:rPr>
        <w:t xml:space="preserve"> </w:t>
      </w:r>
    </w:p>
    <w:p w:rsidR="00D74591" w:rsidRPr="00C31434" w:rsidRDefault="00D74591" w:rsidP="00C31434">
      <w:pPr>
        <w:pStyle w:val="Bezodstpw"/>
        <w:jc w:val="right"/>
        <w:rPr>
          <w:rFonts w:ascii="Times New Roman" w:hAnsi="Times New Roman"/>
          <w:i/>
          <w:sz w:val="16"/>
          <w:szCs w:val="16"/>
        </w:rPr>
      </w:pPr>
      <w:r w:rsidRPr="00C31434">
        <w:rPr>
          <w:rFonts w:ascii="Times New Roman" w:hAnsi="Times New Roman"/>
          <w:i/>
          <w:sz w:val="16"/>
          <w:szCs w:val="16"/>
        </w:rPr>
        <w:t xml:space="preserve">do Regulaminu Bezpieczeństwa Dzieci </w:t>
      </w:r>
    </w:p>
    <w:p w:rsidR="00D74591" w:rsidRPr="00C31434" w:rsidRDefault="00D74591" w:rsidP="00C31434">
      <w:pPr>
        <w:pStyle w:val="Bezodstpw"/>
        <w:jc w:val="right"/>
        <w:rPr>
          <w:rFonts w:ascii="Times New Roman" w:hAnsi="Times New Roman"/>
          <w:i/>
          <w:sz w:val="16"/>
          <w:szCs w:val="16"/>
        </w:rPr>
      </w:pPr>
      <w:r w:rsidRPr="00C31434">
        <w:rPr>
          <w:rFonts w:ascii="Times New Roman" w:hAnsi="Times New Roman"/>
          <w:i/>
          <w:sz w:val="16"/>
          <w:szCs w:val="16"/>
        </w:rPr>
        <w:t>w Przedszkolu Nr 21w Warszawie pr</w:t>
      </w:r>
      <w:r w:rsidR="00024AEF">
        <w:rPr>
          <w:rFonts w:ascii="Times New Roman" w:hAnsi="Times New Roman"/>
          <w:i/>
          <w:sz w:val="16"/>
          <w:szCs w:val="16"/>
        </w:rPr>
        <w:t>z</w:t>
      </w:r>
      <w:r w:rsidRPr="00C31434">
        <w:rPr>
          <w:rFonts w:ascii="Times New Roman" w:hAnsi="Times New Roman"/>
          <w:i/>
          <w:sz w:val="16"/>
          <w:szCs w:val="16"/>
        </w:rPr>
        <w:t>y ul. Marszałkowskiej 27/35A</w:t>
      </w:r>
    </w:p>
    <w:p w:rsidR="00D74591" w:rsidRPr="00D66066" w:rsidRDefault="00D74591" w:rsidP="00D66066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D66066">
        <w:rPr>
          <w:rFonts w:ascii="Times New Roman" w:hAnsi="Times New Roman"/>
          <w:b/>
          <w:sz w:val="28"/>
          <w:szCs w:val="28"/>
          <w:u w:val="single"/>
          <w:lang w:eastAsia="pl-PL"/>
        </w:rPr>
        <w:t>Procedura VII</w:t>
      </w:r>
    </w:p>
    <w:p w:rsidR="00D74591" w:rsidRPr="00D66066" w:rsidRDefault="00D74591" w:rsidP="00765FC2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D66066">
        <w:rPr>
          <w:rFonts w:ascii="Times New Roman" w:hAnsi="Times New Roman"/>
          <w:b/>
          <w:sz w:val="28"/>
          <w:szCs w:val="28"/>
          <w:lang w:eastAsia="pl-PL"/>
        </w:rPr>
        <w:t xml:space="preserve">PROCEDURA POSTĘPOWANIA W PRZYPADKU STWIERDZENIA WSZAWICY W PRZEDSZKOLU </w:t>
      </w: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74591" w:rsidRPr="00765FC2" w:rsidRDefault="00D74591" w:rsidP="00D660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65F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D74591" w:rsidRPr="00024AEF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4AEF">
        <w:rPr>
          <w:rFonts w:ascii="Times New Roman" w:hAnsi="Times New Roman"/>
          <w:sz w:val="24"/>
          <w:szCs w:val="24"/>
          <w:lang w:eastAsia="pl-PL"/>
        </w:rPr>
        <w:t>Stanowisko Departamentu Matki i Dziecka w Ministerstwie Zdrowia w sprawie zapobiegania i zwalczania wszawicy u dzieci i młodzieży z 2013 roku.</w:t>
      </w:r>
    </w:p>
    <w:p w:rsidR="00024AEF" w:rsidRPr="00024AEF" w:rsidRDefault="00D74591" w:rsidP="00024A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24AEF">
        <w:rPr>
          <w:rFonts w:ascii="Times New Roman" w:hAnsi="Times New Roman"/>
          <w:sz w:val="24"/>
          <w:szCs w:val="24"/>
          <w:lang w:eastAsia="pl-PL"/>
        </w:rPr>
        <w:t xml:space="preserve">Zapewnienie warunków organizacyjnych do bezpiecznego i higienicznego pobytu dzieci </w:t>
      </w:r>
      <w:r w:rsidRPr="00024AEF">
        <w:rPr>
          <w:rFonts w:ascii="Times New Roman" w:hAnsi="Times New Roman"/>
          <w:sz w:val="24"/>
          <w:szCs w:val="24"/>
          <w:lang w:eastAsia="pl-PL"/>
        </w:rPr>
        <w:br/>
        <w:t xml:space="preserve">w placówkach oświatowych i opiekuńczych jest obowiązkiem dyrektora placówki zgodnie </w:t>
      </w:r>
      <w:r w:rsidRPr="00024AEF">
        <w:rPr>
          <w:rFonts w:ascii="Times New Roman" w:hAnsi="Times New Roman"/>
          <w:sz w:val="24"/>
          <w:szCs w:val="24"/>
          <w:lang w:eastAsia="pl-PL"/>
        </w:rPr>
        <w:br/>
        <w:t xml:space="preserve">z </w:t>
      </w:r>
      <w:r w:rsidR="00024AEF" w:rsidRPr="00024AEF">
        <w:rPr>
          <w:rFonts w:ascii="Times New Roman" w:hAnsi="Times New Roman"/>
        </w:rPr>
        <w:t>Ustawa – Prawo oświatowe z dnia 14 grudnia 2016 r. (Dz. U. z 2017 r. poz 949 z późn. zm.)</w:t>
      </w:r>
    </w:p>
    <w:p w:rsidR="00024AEF" w:rsidRPr="00024AEF" w:rsidRDefault="00024AEF" w:rsidP="00024A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4AEF">
        <w:rPr>
          <w:rFonts w:ascii="Times New Roman" w:hAnsi="Times New Roman"/>
        </w:rPr>
        <w:t>Statut Przedszkola Nr 21 w Warszawie</w:t>
      </w:r>
    </w:p>
    <w:p w:rsidR="00024AEF" w:rsidRPr="00024AEF" w:rsidRDefault="00024AEF" w:rsidP="00024A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24AEF">
        <w:rPr>
          <w:rFonts w:ascii="Times New Roman" w:hAnsi="Times New Roman"/>
        </w:rPr>
        <w:t>Rozporządzenie MENiS z dnia 31 grudnia 2002r. w sprawie bezpieczeństwa i higieny w publicznych i niepublicznych szkołach i placówkach (Dz.U. z 2003 roku Nr 6, poz. 69</w:t>
      </w:r>
      <w:r w:rsidR="001C57B0">
        <w:rPr>
          <w:rFonts w:ascii="Times New Roman" w:hAnsi="Times New Roman"/>
        </w:rPr>
        <w:t xml:space="preserve"> z późn. zm.</w:t>
      </w:r>
      <w:r w:rsidRPr="00024AEF">
        <w:rPr>
          <w:rFonts w:ascii="Times New Roman" w:hAnsi="Times New Roman"/>
        </w:rPr>
        <w:t xml:space="preserve">) </w:t>
      </w:r>
    </w:p>
    <w:p w:rsidR="00024AEF" w:rsidRPr="00024AEF" w:rsidRDefault="00024AEF" w:rsidP="00024A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24AEF">
        <w:rPr>
          <w:rFonts w:ascii="Times New Roman" w:hAnsi="Times New Roman"/>
        </w:rPr>
        <w:t>Rozporządzenie MEN z dnia 31 października 2018r. zmieniające rozporządzenie w sprawie bezpieczeństwa i higieny w publicznych i niepublicznych szkołach i placówkach (Dz.U. z 2018 r poz. 2140)</w:t>
      </w:r>
    </w:p>
    <w:p w:rsidR="00D74591" w:rsidRPr="00024AEF" w:rsidRDefault="00D74591" w:rsidP="00765FC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Default="00D74591" w:rsidP="00765FC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Należy przyjąć, że zgoda rodziców na objęcie dziecka opieką (w tym również opieką zdrowotną przez pielęgniarkę lub higienistkę na placówce) jest równoznaczna z wyrażeniem zgody na dokonanie w przypadku uzasadnionym przeglądu</w:t>
      </w:r>
      <w:r>
        <w:rPr>
          <w:rFonts w:ascii="Times New Roman" w:hAnsi="Times New Roman"/>
          <w:sz w:val="24"/>
          <w:szCs w:val="24"/>
          <w:lang w:eastAsia="pl-PL"/>
        </w:rPr>
        <w:t xml:space="preserve"> czystości skóry głowy dziecka.</w:t>
      </w:r>
    </w:p>
    <w:p w:rsidR="00D74591" w:rsidRDefault="00D74591" w:rsidP="00765FC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D66066">
        <w:rPr>
          <w:rFonts w:ascii="Times New Roman" w:hAnsi="Times New Roman"/>
          <w:sz w:val="24"/>
          <w:szCs w:val="24"/>
          <w:u w:val="single"/>
          <w:lang w:eastAsia="pl-PL"/>
        </w:rPr>
        <w:t>Nie ma zatem konieczności uzyskiwania od rodziców lub opiekunów każdorazowo pisemnej zgody na przeprowadzenie kontr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oli czystości głowy u dziecka. </w:t>
      </w:r>
    </w:p>
    <w:p w:rsidR="00D74591" w:rsidRPr="00765FC2" w:rsidRDefault="00D74591" w:rsidP="00765FC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b/>
          <w:sz w:val="24"/>
          <w:szCs w:val="24"/>
          <w:lang w:eastAsia="pl-PL"/>
        </w:rPr>
        <w:t xml:space="preserve">Postępowanie: </w:t>
      </w:r>
    </w:p>
    <w:p w:rsidR="00D74591" w:rsidRPr="00D66066" w:rsidRDefault="00D74591" w:rsidP="00765F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Dyrektor przedszkola zarządza dokonanie przez osobę upoważnioną kontroli czystości skóry głowy wszystkich dzieci</w:t>
      </w:r>
      <w:r w:rsidR="001C57B0">
        <w:rPr>
          <w:rFonts w:ascii="Times New Roman" w:hAnsi="Times New Roman"/>
          <w:sz w:val="24"/>
          <w:szCs w:val="24"/>
          <w:lang w:eastAsia="pl-PL"/>
        </w:rPr>
        <w:t xml:space="preserve"> w oddziałe</w:t>
      </w:r>
      <w:r w:rsidRPr="00D66066">
        <w:rPr>
          <w:rFonts w:ascii="Times New Roman" w:hAnsi="Times New Roman"/>
          <w:sz w:val="24"/>
          <w:szCs w:val="24"/>
          <w:lang w:eastAsia="pl-PL"/>
        </w:rPr>
        <w:t>, z zachowaniem zasady intymności (kontrola jest indywidualna, dyskretna, przeprowadzana w wydzielonym miejscu lub pomieszczeniu). Zobowiązuje wszystkich pracowników placówki do samodzielnej kontroli. O terminie planowanej kontroli higienicznej powiadamia rodziców lub opiekunów dziecka</w:t>
      </w:r>
    </w:p>
    <w:p w:rsidR="00D74591" w:rsidRPr="00D66066" w:rsidRDefault="00D74591" w:rsidP="00765F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Opiekun dziecka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zawiadamia rodziców dzieci, u których stwierdzono wszawicę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66066">
        <w:rPr>
          <w:rFonts w:ascii="Times New Roman" w:hAnsi="Times New Roman"/>
          <w:sz w:val="24"/>
          <w:szCs w:val="24"/>
          <w:lang w:eastAsia="pl-PL"/>
        </w:rPr>
        <w:t>o konieczności podjęcia niezwłocznie zabiegów higienicznych skóry głowy. W razie potrzeby instruuje rodziców o sposobie działań, informuje też o konieczności poddania się kuracji wszystkich domowników i monitoruje skuteczność działań; jednocześnie informuje dyrektora placówki o wynikach kontroli i skali zjawiska.</w:t>
      </w: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Dyrektor lub upoważnio</w:t>
      </w:r>
      <w:r>
        <w:rPr>
          <w:rFonts w:ascii="Times New Roman" w:hAnsi="Times New Roman"/>
          <w:sz w:val="24"/>
          <w:szCs w:val="24"/>
          <w:lang w:eastAsia="pl-PL"/>
        </w:rPr>
        <w:t>na osoba (nauczyciel, kierownik gospodarczy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informuje wszystkich rodziców o stwierdzeniu wszawicy w grupie dzieci</w:t>
      </w:r>
      <w:r w:rsidRPr="00D66066">
        <w:rPr>
          <w:rFonts w:ascii="Times New Roman" w:hAnsi="Times New Roman"/>
          <w:sz w:val="24"/>
          <w:szCs w:val="24"/>
          <w:lang w:eastAsia="pl-PL"/>
        </w:rPr>
        <w:t>, z zaleceniem codziennej kontroli czystości głowy dziecka oraz czystości głów domowników.</w:t>
      </w: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lastRenderedPageBreak/>
        <w:t>W przypadku, gdy rodzice zgłoszą trudności w przeprowadzeniu kuracji (np. brak środków na zakup preparatu), dyrektor przedszkola, we współpracy z ośrodkiem pomocy społecznej, udzielają rodzicom lub opiekunom niezbędnej pomocy;</w:t>
      </w: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Osoba upoważniona przez dyrektora przedszkola po upływie 7 -10 dni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ponownie kontroluje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 stan czystości skóry głowy dzieci po przeprowadzonych zabiegach higienicznych przez rodziców.</w:t>
      </w: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W sytuacji stwierdzenia nieskuteczności zalecanych działań, osoba upoważniona przez dyrektora przedszkola do przeprowadzenia ponownej kontroli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zawiadamia o tym dyrektora przedszkola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 w celu podjęcia bardziej radykalnych kroków (np. zawiadomienie ośrodka pomocy społecznej o konieczności wzmożenia nadzoru nad realizacją funkcji opiekuńczych przez rodziców dziecka oraz udzielenia potrzebnego wsparcia).</w:t>
      </w: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b/>
          <w:sz w:val="24"/>
          <w:szCs w:val="24"/>
          <w:lang w:eastAsia="pl-PL"/>
        </w:rPr>
        <w:t xml:space="preserve">Sposób prezentacji Regulaminu i procedur bezpieczeństwa w przedszkolu: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66066">
        <w:rPr>
          <w:rFonts w:ascii="Times New Roman" w:hAnsi="Times New Roman"/>
          <w:sz w:val="24"/>
          <w:szCs w:val="24"/>
          <w:lang w:eastAsia="pl-PL"/>
        </w:rPr>
        <w:t>Udostępnienie do</w:t>
      </w:r>
      <w:r>
        <w:rPr>
          <w:rFonts w:ascii="Times New Roman" w:hAnsi="Times New Roman"/>
          <w:sz w:val="24"/>
          <w:szCs w:val="24"/>
          <w:lang w:eastAsia="pl-PL"/>
        </w:rPr>
        <w:t>kumentu na tablicy ogłoszeń.</w:t>
      </w: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Zapoznanie wszystkich pracowników prz</w:t>
      </w:r>
      <w:r>
        <w:rPr>
          <w:rFonts w:ascii="Times New Roman" w:hAnsi="Times New Roman"/>
          <w:sz w:val="24"/>
          <w:szCs w:val="24"/>
          <w:lang w:eastAsia="pl-PL"/>
        </w:rPr>
        <w:t>edszkola z treścią procedur.</w:t>
      </w: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Zapoznanie rodziców z obowiązującymi w placówce procedurami na zebraniach organizacyjnych we wr</w:t>
      </w:r>
      <w:r>
        <w:rPr>
          <w:rFonts w:ascii="Times New Roman" w:hAnsi="Times New Roman"/>
          <w:sz w:val="24"/>
          <w:szCs w:val="24"/>
          <w:lang w:eastAsia="pl-PL"/>
        </w:rPr>
        <w:t>ześniu każdego roku szkolnego.</w:t>
      </w: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b/>
          <w:sz w:val="24"/>
          <w:szCs w:val="24"/>
          <w:lang w:eastAsia="pl-PL"/>
        </w:rPr>
        <w:t>Dokonywanie zmian w procedurach.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Wszelkich zmian w opracowanych procedurach dotyczących bezpieczeństwa dzieci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w przedszkolu może dokonać z własnej inicjatywy lub na wniosek rady pedagogicznej dyrektor placówki. Wnioskodawcą zmian </w:t>
      </w:r>
      <w:r>
        <w:rPr>
          <w:rFonts w:ascii="Times New Roman" w:hAnsi="Times New Roman"/>
          <w:sz w:val="24"/>
          <w:szCs w:val="24"/>
          <w:lang w:eastAsia="pl-PL"/>
        </w:rPr>
        <w:t xml:space="preserve">może być również rada rodziców. </w:t>
      </w:r>
      <w:r w:rsidRPr="00D66066">
        <w:rPr>
          <w:rFonts w:ascii="Times New Roman" w:hAnsi="Times New Roman"/>
          <w:sz w:val="24"/>
          <w:szCs w:val="24"/>
          <w:lang w:eastAsia="pl-PL"/>
        </w:rPr>
        <w:t>Proponowane zmiany ni</w:t>
      </w:r>
      <w:r>
        <w:rPr>
          <w:rFonts w:ascii="Times New Roman" w:hAnsi="Times New Roman"/>
          <w:sz w:val="24"/>
          <w:szCs w:val="24"/>
          <w:lang w:eastAsia="pl-PL"/>
        </w:rPr>
        <w:t>e mogą być sprzeczne z prawem.</w:t>
      </w: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b/>
          <w:sz w:val="24"/>
          <w:szCs w:val="24"/>
          <w:lang w:eastAsia="pl-PL"/>
        </w:rPr>
        <w:t>Postanowienia końcowe:</w:t>
      </w: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W trosce o zdrowie i bezpieczeństwo wszystkich wychowanków przedszkola, Rodzice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i personel placówki są zobligowani do współpracy oraz wzajemnego poszanowania praw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66066">
        <w:rPr>
          <w:rFonts w:ascii="Times New Roman" w:hAnsi="Times New Roman"/>
          <w:sz w:val="24"/>
          <w:szCs w:val="24"/>
          <w:lang w:eastAsia="pl-PL"/>
        </w:rPr>
        <w:t>i obowiązków wszystkich po</w:t>
      </w:r>
      <w:r>
        <w:rPr>
          <w:rFonts w:ascii="Times New Roman" w:hAnsi="Times New Roman"/>
          <w:sz w:val="24"/>
          <w:szCs w:val="24"/>
          <w:lang w:eastAsia="pl-PL"/>
        </w:rPr>
        <w:t>dmiotów niniejszej procedury.</w:t>
      </w:r>
    </w:p>
    <w:p w:rsidR="00D74591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Regulamin obowiązuje wszystkich pracowników przedszkola, rodziców dzieci ucz</w:t>
      </w:r>
      <w:r>
        <w:rPr>
          <w:rFonts w:ascii="Times New Roman" w:hAnsi="Times New Roman"/>
          <w:sz w:val="24"/>
          <w:szCs w:val="24"/>
          <w:lang w:eastAsia="pl-PL"/>
        </w:rPr>
        <w:t>ęszczających do przedszkola.</w:t>
      </w: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Regulamin obowiązuje od dnia </w:t>
      </w:r>
      <w:r w:rsidR="00024AEF">
        <w:rPr>
          <w:rFonts w:ascii="Times New Roman" w:hAnsi="Times New Roman"/>
          <w:sz w:val="24"/>
          <w:szCs w:val="24"/>
          <w:lang w:eastAsia="pl-PL"/>
        </w:rPr>
        <w:t>24</w:t>
      </w:r>
      <w:r>
        <w:rPr>
          <w:rFonts w:ascii="Times New Roman" w:hAnsi="Times New Roman"/>
          <w:sz w:val="24"/>
          <w:szCs w:val="24"/>
          <w:lang w:eastAsia="pl-PL"/>
        </w:rPr>
        <w:t xml:space="preserve"> maja 201</w:t>
      </w:r>
      <w:r w:rsidR="00024AEF">
        <w:rPr>
          <w:rFonts w:ascii="Times New Roman" w:hAnsi="Times New Roman"/>
          <w:sz w:val="24"/>
          <w:szCs w:val="24"/>
          <w:lang w:eastAsia="pl-PL"/>
        </w:rPr>
        <w:t>9</w:t>
      </w:r>
      <w:r w:rsidRPr="00D66066">
        <w:rPr>
          <w:rFonts w:ascii="Times New Roman" w:hAnsi="Times New Roman"/>
          <w:sz w:val="24"/>
          <w:szCs w:val="24"/>
          <w:lang w:eastAsia="pl-PL"/>
        </w:rPr>
        <w:t>r., został zatwierdzony przez Radę Pedagogiczną</w:t>
      </w:r>
      <w:r w:rsidRPr="00D66066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dniu </w:t>
      </w:r>
      <w:r w:rsidR="00024AEF">
        <w:rPr>
          <w:rFonts w:ascii="Times New Roman" w:hAnsi="Times New Roman"/>
          <w:sz w:val="24"/>
          <w:szCs w:val="24"/>
          <w:lang w:eastAsia="pl-PL"/>
        </w:rPr>
        <w:t>24</w:t>
      </w:r>
      <w:r>
        <w:rPr>
          <w:rFonts w:ascii="Times New Roman" w:hAnsi="Times New Roman"/>
          <w:sz w:val="24"/>
          <w:szCs w:val="24"/>
          <w:lang w:eastAsia="pl-PL"/>
        </w:rPr>
        <w:t xml:space="preserve"> maja 201</w:t>
      </w:r>
      <w:r w:rsidR="00024AEF">
        <w:rPr>
          <w:rFonts w:ascii="Times New Roman" w:hAnsi="Times New Roman"/>
          <w:sz w:val="24"/>
          <w:szCs w:val="24"/>
          <w:lang w:eastAsia="pl-PL"/>
        </w:rPr>
        <w:t>9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="0097073B">
        <w:rPr>
          <w:rFonts w:ascii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D74591" w:rsidRPr="00D66066" w:rsidRDefault="00D74591" w:rsidP="00765FC2">
      <w:pPr>
        <w:keepNext/>
        <w:spacing w:before="240" w:after="60" w:line="240" w:lineRule="auto"/>
        <w:jc w:val="both"/>
        <w:outlineLvl w:val="0"/>
        <w:rPr>
          <w:rFonts w:ascii="Cambria" w:hAnsi="Cambria"/>
          <w:b/>
          <w:bCs/>
          <w:kern w:val="32"/>
          <w:sz w:val="32"/>
          <w:szCs w:val="32"/>
          <w:lang w:eastAsia="pl-PL"/>
        </w:rPr>
      </w:pPr>
    </w:p>
    <w:p w:rsidR="00D74591" w:rsidRPr="00D66066" w:rsidRDefault="00D74591" w:rsidP="00765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4591" w:rsidRDefault="00D74591" w:rsidP="00765FC2">
      <w:pPr>
        <w:jc w:val="both"/>
      </w:pPr>
    </w:p>
    <w:sectPr w:rsidR="00D74591" w:rsidSect="003343D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D9" w:rsidRDefault="00BC26D9">
      <w:r>
        <w:separator/>
      </w:r>
    </w:p>
  </w:endnote>
  <w:endnote w:type="continuationSeparator" w:id="0">
    <w:p w:rsidR="00BC26D9" w:rsidRDefault="00BC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591" w:rsidRDefault="00D74591" w:rsidP="00CA77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591" w:rsidRDefault="00D74591" w:rsidP="006564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591" w:rsidRDefault="00D74591" w:rsidP="00CA77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4591" w:rsidRDefault="00D74591" w:rsidP="006564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D9" w:rsidRDefault="00BC26D9">
      <w:r>
        <w:separator/>
      </w:r>
    </w:p>
  </w:footnote>
  <w:footnote w:type="continuationSeparator" w:id="0">
    <w:p w:rsidR="00BC26D9" w:rsidRDefault="00BC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8C6"/>
    <w:multiLevelType w:val="hybridMultilevel"/>
    <w:tmpl w:val="1294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65C58"/>
    <w:multiLevelType w:val="hybridMultilevel"/>
    <w:tmpl w:val="5602E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828"/>
    <w:rsid w:val="00024AEF"/>
    <w:rsid w:val="001C57B0"/>
    <w:rsid w:val="001F5EB8"/>
    <w:rsid w:val="002B5A10"/>
    <w:rsid w:val="003343D0"/>
    <w:rsid w:val="004C77AE"/>
    <w:rsid w:val="00656464"/>
    <w:rsid w:val="00765FC2"/>
    <w:rsid w:val="00820828"/>
    <w:rsid w:val="0097073B"/>
    <w:rsid w:val="00BC26D9"/>
    <w:rsid w:val="00C31434"/>
    <w:rsid w:val="00C405CF"/>
    <w:rsid w:val="00C50377"/>
    <w:rsid w:val="00CA7779"/>
    <w:rsid w:val="00D0784D"/>
    <w:rsid w:val="00D3362C"/>
    <w:rsid w:val="00D66066"/>
    <w:rsid w:val="00D74591"/>
    <w:rsid w:val="00F509DD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3CD0"/>
  <w15:docId w15:val="{4A2A3965-483D-4CA8-96C3-69F9467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5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314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A44A7"/>
    <w:rPr>
      <w:lang w:eastAsia="en-US"/>
    </w:rPr>
  </w:style>
  <w:style w:type="character" w:styleId="Numerstrony">
    <w:name w:val="page number"/>
    <w:uiPriority w:val="99"/>
    <w:rsid w:val="006564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Kanigowska</cp:lastModifiedBy>
  <cp:revision>14</cp:revision>
  <cp:lastPrinted>2019-06-03T09:24:00Z</cp:lastPrinted>
  <dcterms:created xsi:type="dcterms:W3CDTF">2016-04-21T18:21:00Z</dcterms:created>
  <dcterms:modified xsi:type="dcterms:W3CDTF">2019-09-10T09:19:00Z</dcterms:modified>
</cp:coreProperties>
</file>