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52F5" w14:textId="1DD1256C" w:rsidR="00531A1D" w:rsidRDefault="00531A1D" w:rsidP="00531A1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P21.050.1.2021</w:t>
      </w:r>
    </w:p>
    <w:p w14:paraId="443029A8" w14:textId="4FC27F6D" w:rsidR="00942864" w:rsidRPr="00942864" w:rsidRDefault="00942864" w:rsidP="00942864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942864">
        <w:rPr>
          <w:rFonts w:ascii="Times New Roman" w:hAnsi="Times New Roman" w:cs="Times New Roman"/>
          <w:sz w:val="20"/>
          <w:szCs w:val="20"/>
          <w:lang w:eastAsia="pl-PL"/>
        </w:rPr>
        <w:t>Załącznik 1</w:t>
      </w:r>
    </w:p>
    <w:p w14:paraId="2C0AE858" w14:textId="55F36E4D" w:rsidR="00155101" w:rsidRDefault="00942864" w:rsidP="00942864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942864">
        <w:rPr>
          <w:rFonts w:ascii="Times New Roman" w:hAnsi="Times New Roman" w:cs="Times New Roman"/>
          <w:sz w:val="20"/>
          <w:szCs w:val="20"/>
          <w:lang w:eastAsia="pl-PL"/>
        </w:rPr>
        <w:t xml:space="preserve"> do zarządzenia dyrektora nr 20</w:t>
      </w:r>
      <w:r>
        <w:rPr>
          <w:rFonts w:ascii="Times New Roman" w:hAnsi="Times New Roman" w:cs="Times New Roman"/>
          <w:sz w:val="20"/>
          <w:szCs w:val="20"/>
          <w:lang w:eastAsia="pl-PL"/>
        </w:rPr>
        <w:t>/2020/2021</w:t>
      </w:r>
    </w:p>
    <w:p w14:paraId="76DB60ED" w14:textId="41B2F169" w:rsidR="00942864" w:rsidRPr="00942864" w:rsidRDefault="00942864" w:rsidP="00942864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 dnia 01.0</w:t>
      </w:r>
      <w:r w:rsidR="00531A1D">
        <w:rPr>
          <w:rFonts w:ascii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hAnsi="Times New Roman" w:cs="Times New Roman"/>
          <w:sz w:val="20"/>
          <w:szCs w:val="20"/>
          <w:lang w:eastAsia="pl-PL"/>
        </w:rPr>
        <w:t>.202</w:t>
      </w:r>
      <w:r w:rsidR="00665980">
        <w:rPr>
          <w:rFonts w:ascii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</w:p>
    <w:p w14:paraId="398030B1" w14:textId="77777777" w:rsidR="00155101" w:rsidRPr="00CE2769" w:rsidRDefault="00155101" w:rsidP="00155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E27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Procedura przyjmowania i rozpatrywania skarg i wniosków </w:t>
      </w:r>
    </w:p>
    <w:p w14:paraId="05D8BD09" w14:textId="77777777" w:rsidR="00155101" w:rsidRPr="0030445B" w:rsidRDefault="00155101" w:rsidP="00155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27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Przedszkolu nr 21  w Warszawie</w:t>
      </w:r>
    </w:p>
    <w:p w14:paraId="66D8C7BA" w14:textId="77777777" w:rsidR="00155101" w:rsidRPr="0030445B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25731306" w14:textId="77777777" w:rsidR="00155101" w:rsidRPr="0030445B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Podstawa prawna:</w:t>
      </w:r>
    </w:p>
    <w:p w14:paraId="4AAD8899" w14:textId="77777777" w:rsidR="00155101" w:rsidRPr="00CE2769" w:rsidRDefault="00155101" w:rsidP="00155101">
      <w:pPr>
        <w:pStyle w:val="Bezodstpw"/>
        <w:rPr>
          <w:rFonts w:ascii="Times New Roman" w:hAnsi="Times New Roman" w:cs="Times New Roman"/>
          <w:lang w:eastAsia="pl-PL"/>
        </w:rPr>
      </w:pPr>
      <w:r w:rsidRPr="00CE2769">
        <w:rPr>
          <w:rFonts w:ascii="Times New Roman" w:hAnsi="Times New Roman" w:cs="Times New Roman"/>
          <w:lang w:eastAsia="pl-PL"/>
        </w:rPr>
        <w:t>Ustawa z dnia 14 czerwca 1960 r. - Kodeks Postępowania Administracyjnego (Dz. U. 2020 poz. 256 z. zm.)</w:t>
      </w:r>
    </w:p>
    <w:p w14:paraId="7E5E30FE" w14:textId="77777777" w:rsidR="00155101" w:rsidRPr="00CE2769" w:rsidRDefault="00155101" w:rsidP="00155101">
      <w:pPr>
        <w:pStyle w:val="Bezodstpw"/>
        <w:rPr>
          <w:rFonts w:ascii="Times New Roman" w:hAnsi="Times New Roman" w:cs="Times New Roman"/>
          <w:lang w:eastAsia="pl-PL"/>
        </w:rPr>
      </w:pPr>
      <w:r w:rsidRPr="00CE2769">
        <w:rPr>
          <w:rFonts w:ascii="Times New Roman" w:hAnsi="Times New Roman" w:cs="Times New Roman"/>
          <w:lang w:eastAsia="pl-PL"/>
        </w:rPr>
        <w:t>Rozporządzenie Rady Ministrów z dnia z dnia 8 stycznia 2002 r. w sprawie organizacji przyjmowania i rozpatrywania skarg i wniosków (Dz. U. z 2002 r. Nr 5 poz. 46 ze zm. )</w:t>
      </w:r>
    </w:p>
    <w:p w14:paraId="7E8A7130" w14:textId="77777777" w:rsidR="00155101" w:rsidRPr="0030445B" w:rsidRDefault="00155101" w:rsidP="00155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b/>
          <w:bCs/>
          <w:lang w:eastAsia="pl-PL"/>
        </w:rPr>
        <w:t>Rozdział I</w:t>
      </w:r>
    </w:p>
    <w:p w14:paraId="20253474" w14:textId="77777777" w:rsidR="00155101" w:rsidRPr="0030445B" w:rsidRDefault="00155101" w:rsidP="0015510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b/>
          <w:bCs/>
          <w:lang w:eastAsia="pl-PL"/>
        </w:rPr>
        <w:t>Zasady ogólne</w:t>
      </w:r>
    </w:p>
    <w:p w14:paraId="4E59FCEA" w14:textId="77777777" w:rsidR="00155101" w:rsidRPr="00CE2769" w:rsidRDefault="00155101" w:rsidP="0015510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pl-PL"/>
        </w:rPr>
      </w:pPr>
      <w:r w:rsidRPr="00CE2769">
        <w:rPr>
          <w:rFonts w:ascii="Times New Roman" w:hAnsi="Times New Roman" w:cs="Times New Roman"/>
          <w:lang w:eastAsia="pl-PL"/>
        </w:rPr>
        <w:t>W Przedszkolu nr 21 wnoszący skargi i wnioski przyjmowani są przez:</w:t>
      </w:r>
    </w:p>
    <w:p w14:paraId="6D486E61" w14:textId="77777777" w:rsidR="00155101" w:rsidRPr="00611C92" w:rsidRDefault="00155101" w:rsidP="0015510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pl-PL"/>
        </w:rPr>
      </w:pPr>
      <w:r w:rsidRPr="00CE2769">
        <w:rPr>
          <w:rFonts w:ascii="Times New Roman" w:hAnsi="Times New Roman" w:cs="Times New Roman"/>
          <w:lang w:eastAsia="pl-PL"/>
        </w:rPr>
        <w:t>Dyrektora przedszkola - w  godzinach pracy Dyrektora</w:t>
      </w:r>
    </w:p>
    <w:p w14:paraId="0EBF631F" w14:textId="77777777" w:rsidR="00155101" w:rsidRPr="00CE2769" w:rsidRDefault="00155101" w:rsidP="0015510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pl-PL"/>
        </w:rPr>
      </w:pPr>
      <w:r w:rsidRPr="00CE2769">
        <w:rPr>
          <w:rFonts w:ascii="Times New Roman" w:hAnsi="Times New Roman" w:cs="Times New Roman"/>
          <w:lang w:eastAsia="pl-PL"/>
        </w:rPr>
        <w:t>Skargi i wnioski mogą być wnoszone:</w:t>
      </w:r>
    </w:p>
    <w:p w14:paraId="5F4A54AE" w14:textId="465FCC6F" w:rsidR="00155101" w:rsidRPr="00EC14AA" w:rsidRDefault="00155101" w:rsidP="00EC14A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lang w:eastAsia="pl-PL"/>
        </w:rPr>
      </w:pPr>
      <w:r w:rsidRPr="00EC14AA">
        <w:rPr>
          <w:rFonts w:ascii="Times New Roman" w:hAnsi="Times New Roman" w:cs="Times New Roman"/>
          <w:lang w:eastAsia="pl-PL"/>
        </w:rPr>
        <w:t>ustnie</w:t>
      </w:r>
    </w:p>
    <w:p w14:paraId="419F8ECC" w14:textId="77777777" w:rsidR="00155101" w:rsidRPr="00CE2769" w:rsidRDefault="00155101" w:rsidP="00EC14AA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pl-PL"/>
        </w:rPr>
      </w:pPr>
      <w:r w:rsidRPr="00CE2769">
        <w:rPr>
          <w:rFonts w:ascii="Times New Roman" w:hAnsi="Times New Roman" w:cs="Times New Roman"/>
          <w:lang w:eastAsia="pl-PL"/>
        </w:rPr>
        <w:t>pisemnie</w:t>
      </w:r>
    </w:p>
    <w:p w14:paraId="2135FE0E" w14:textId="77777777" w:rsidR="00155101" w:rsidRPr="00CE2769" w:rsidRDefault="00155101" w:rsidP="00EC14AA">
      <w:pPr>
        <w:pStyle w:val="Bezodstpw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pl-PL"/>
        </w:rPr>
      </w:pPr>
      <w:r w:rsidRPr="00CE2769">
        <w:rPr>
          <w:rFonts w:ascii="Times New Roman" w:hAnsi="Times New Roman" w:cs="Times New Roman"/>
          <w:lang w:eastAsia="pl-PL"/>
        </w:rPr>
        <w:t xml:space="preserve">pocztą elektroniczną na adres: </w:t>
      </w:r>
      <w:hyperlink r:id="rId7" w:history="1">
        <w:r w:rsidRPr="00CE2769">
          <w:rPr>
            <w:rStyle w:val="Hipercze"/>
            <w:rFonts w:ascii="Times New Roman" w:eastAsia="Times New Roman" w:hAnsi="Times New Roman" w:cs="Times New Roman"/>
            <w:lang w:eastAsia="pl-PL"/>
          </w:rPr>
          <w:t>przedszkole@przedszkole21.edu.pl</w:t>
        </w:r>
      </w:hyperlink>
      <w:r w:rsidRPr="00CE2769">
        <w:rPr>
          <w:rFonts w:ascii="Times New Roman" w:hAnsi="Times New Roman" w:cs="Times New Roman"/>
          <w:lang w:eastAsia="pl-PL"/>
        </w:rPr>
        <w:t xml:space="preserve"> </w:t>
      </w:r>
    </w:p>
    <w:p w14:paraId="2F601FAD" w14:textId="77777777" w:rsidR="00155101" w:rsidRPr="00CE2769" w:rsidRDefault="00155101" w:rsidP="00EC14AA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pl-PL"/>
        </w:rPr>
      </w:pPr>
      <w:r w:rsidRPr="00CE2769">
        <w:rPr>
          <w:rFonts w:ascii="Times New Roman" w:hAnsi="Times New Roman" w:cs="Times New Roman"/>
          <w:lang w:eastAsia="pl-PL"/>
        </w:rPr>
        <w:t xml:space="preserve"> Skargi i wnioski nie należące do kompetencji Przedszkola przekazywane są, po uprzednim </w:t>
      </w:r>
      <w:r>
        <w:rPr>
          <w:rFonts w:ascii="Times New Roman" w:hAnsi="Times New Roman" w:cs="Times New Roman"/>
          <w:lang w:eastAsia="pl-PL"/>
        </w:rPr>
        <w:t xml:space="preserve">  </w:t>
      </w:r>
      <w:r w:rsidRPr="00CE2769">
        <w:rPr>
          <w:rFonts w:ascii="Times New Roman" w:hAnsi="Times New Roman" w:cs="Times New Roman"/>
          <w:lang w:eastAsia="pl-PL"/>
        </w:rPr>
        <w:t>zarejestrowaniu,  do wnoszącego ze wskazaniem właściwego adresata.</w:t>
      </w:r>
    </w:p>
    <w:p w14:paraId="15ABF95B" w14:textId="77777777" w:rsidR="00155101" w:rsidRPr="00CE2769" w:rsidRDefault="00155101" w:rsidP="00EC14AA">
      <w:pPr>
        <w:pStyle w:val="Bezodstpw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E2769">
        <w:rPr>
          <w:rFonts w:ascii="Times New Roman" w:eastAsia="Times New Roman" w:hAnsi="Times New Roman" w:cs="Times New Roman"/>
          <w:lang w:eastAsia="pl-PL"/>
        </w:rPr>
        <w:t> Skargi i wnioski nie zawierające imienia i nazwiska (nazwy) oraz adresu wnoszącego pozostawia się  bez rozpatrywania.</w:t>
      </w:r>
    </w:p>
    <w:p w14:paraId="0189D2CE" w14:textId="77777777" w:rsidR="00155101" w:rsidRPr="00611C92" w:rsidRDefault="00155101" w:rsidP="00EC14AA">
      <w:pPr>
        <w:pStyle w:val="Bezodstpw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E2769">
        <w:rPr>
          <w:rFonts w:ascii="Times New Roman" w:eastAsia="Times New Roman" w:hAnsi="Times New Roman" w:cs="Times New Roman"/>
          <w:lang w:eastAsia="pl-PL"/>
        </w:rPr>
        <w:t xml:space="preserve">Skargi/wnioski nie zaopatrzone tytułem „skarga” lub „wniosek” klasyfikuje się jako interwencję, </w:t>
      </w:r>
      <w:r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611C92">
        <w:rPr>
          <w:rFonts w:ascii="Times New Roman" w:eastAsia="Times New Roman" w:hAnsi="Times New Roman" w:cs="Times New Roman"/>
          <w:lang w:eastAsia="pl-PL"/>
        </w:rPr>
        <w:t>czym powiadamia się wnoszącego.</w:t>
      </w:r>
    </w:p>
    <w:p w14:paraId="1F68EBE6" w14:textId="77777777" w:rsidR="00155101" w:rsidRPr="00CE2769" w:rsidRDefault="00155101" w:rsidP="00EC14AA">
      <w:pPr>
        <w:pStyle w:val="Bezodstpw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E2769">
        <w:rPr>
          <w:rFonts w:ascii="Times New Roman" w:eastAsia="Times New Roman" w:hAnsi="Times New Roman" w:cs="Times New Roman"/>
          <w:lang w:eastAsia="pl-PL"/>
        </w:rPr>
        <w:t xml:space="preserve"> Informacje zawarte w skardze/wniosku Dyrektor może wykorzystać w ramach pełnionego </w:t>
      </w:r>
    </w:p>
    <w:p w14:paraId="172E9FD7" w14:textId="77777777" w:rsidR="00155101" w:rsidRPr="00CE2769" w:rsidRDefault="00155101" w:rsidP="00155101">
      <w:pPr>
        <w:pStyle w:val="Bezodstpw"/>
        <w:spacing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CE2769">
        <w:rPr>
          <w:rFonts w:ascii="Times New Roman" w:eastAsia="Times New Roman" w:hAnsi="Times New Roman" w:cs="Times New Roman"/>
          <w:lang w:eastAsia="pl-PL"/>
        </w:rPr>
        <w:t>nadzoru pedagogicznego.</w:t>
      </w:r>
    </w:p>
    <w:p w14:paraId="72B6AC71" w14:textId="77777777" w:rsidR="00155101" w:rsidRDefault="00155101" w:rsidP="00EC14AA">
      <w:pPr>
        <w:pStyle w:val="Bezodstpw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E2769">
        <w:rPr>
          <w:rFonts w:ascii="Times New Roman" w:eastAsia="Times New Roman" w:hAnsi="Times New Roman" w:cs="Times New Roman"/>
          <w:lang w:eastAsia="pl-PL"/>
        </w:rPr>
        <w:t xml:space="preserve">Dyrektor przedszkola prowadzi rejestr skarg i wniosków. </w:t>
      </w:r>
    </w:p>
    <w:p w14:paraId="65026F7C" w14:textId="77777777" w:rsidR="00155101" w:rsidRPr="00611C92" w:rsidRDefault="00155101" w:rsidP="00EC14AA">
      <w:pPr>
        <w:pStyle w:val="Bezodstpw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Rejestr uwzględnia rubryki:</w:t>
      </w:r>
    </w:p>
    <w:p w14:paraId="297BD704" w14:textId="77777777" w:rsidR="00155101" w:rsidRPr="00CE2769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liczba porządkowa,</w:t>
      </w:r>
    </w:p>
    <w:p w14:paraId="0EF48EAC" w14:textId="77777777" w:rsidR="00155101" w:rsidRPr="00CE2769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wpływu skargi/wniosku,</w:t>
      </w:r>
    </w:p>
    <w:p w14:paraId="57120445" w14:textId="77777777" w:rsidR="00155101" w:rsidRPr="00CE2769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rejestrowania skargi/wniosku,</w:t>
      </w:r>
    </w:p>
    <w:p w14:paraId="693AB636" w14:textId="77777777" w:rsidR="00155101" w:rsidRPr="00CE2769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osoby lub instytucji wnoszącej skargę/ wniosek,</w:t>
      </w:r>
    </w:p>
    <w:p w14:paraId="0C6D2C15" w14:textId="77777777" w:rsidR="00155101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informacja na temat , czego dotyczy skarga/wniosek,</w:t>
      </w:r>
    </w:p>
    <w:p w14:paraId="5340DBC6" w14:textId="77777777" w:rsidR="00155101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termin załatwienia skargi/wniosku,</w:t>
      </w:r>
    </w:p>
    <w:p w14:paraId="7A3C12F8" w14:textId="77777777" w:rsidR="00155101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 i nazwisko osoby odpowiedzialnej za załatwienie skargi/wniosku,</w:t>
      </w:r>
    </w:p>
    <w:p w14:paraId="6DB09E57" w14:textId="77777777" w:rsidR="00155101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załatwienia skargi/wniosku,</w:t>
      </w:r>
    </w:p>
    <w:p w14:paraId="2BB75F53" w14:textId="77777777" w:rsidR="00155101" w:rsidRPr="00CE2769" w:rsidRDefault="00155101" w:rsidP="00155101">
      <w:pPr>
        <w:pStyle w:val="Bezodstpw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krótka informacja o sposobie załatwienia sprawy.</w:t>
      </w:r>
    </w:p>
    <w:p w14:paraId="34D0C666" w14:textId="77777777" w:rsidR="00155101" w:rsidRPr="00CE2769" w:rsidRDefault="00155101" w:rsidP="00155101">
      <w:pPr>
        <w:pStyle w:val="Bezodstpw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CE2769">
        <w:rPr>
          <w:rFonts w:ascii="Times New Roman" w:eastAsia="Times New Roman" w:hAnsi="Times New Roman" w:cs="Times New Roman"/>
          <w:lang w:eastAsia="pl-PL"/>
        </w:rPr>
        <w:t>Kontrolę nad realizacją rozpatrywania skarg i wniosków sprawuje Dyrektor Przedszkola.</w:t>
      </w:r>
    </w:p>
    <w:p w14:paraId="48580953" w14:textId="77777777" w:rsidR="00155101" w:rsidRPr="0030445B" w:rsidRDefault="00155101" w:rsidP="00155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746A9FEC" w14:textId="77777777" w:rsidR="00155101" w:rsidRPr="0030445B" w:rsidRDefault="00155101" w:rsidP="00155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b/>
          <w:bCs/>
          <w:lang w:eastAsia="pl-PL"/>
        </w:rPr>
        <w:t>Rozdział II</w:t>
      </w:r>
    </w:p>
    <w:p w14:paraId="39861AB8" w14:textId="77777777" w:rsidR="00155101" w:rsidRPr="0030445B" w:rsidRDefault="00155101" w:rsidP="001E68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b/>
          <w:bCs/>
          <w:lang w:eastAsia="pl-PL"/>
        </w:rPr>
        <w:t>Rozpatrywanie skarg i wniosków</w:t>
      </w:r>
    </w:p>
    <w:p w14:paraId="68BBD397" w14:textId="77777777" w:rsidR="00155101" w:rsidRPr="0030445B" w:rsidRDefault="00155101" w:rsidP="001E68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1. Z wyjaśnienia skargi/wniosku należy sporządzić dokumentację zawierającą:</w:t>
      </w:r>
    </w:p>
    <w:p w14:paraId="08B14464" w14:textId="77777777" w:rsidR="00155101" w:rsidRPr="00611C92" w:rsidRDefault="00155101" w:rsidP="001E689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oryginał skargi/wniosku,</w:t>
      </w:r>
    </w:p>
    <w:p w14:paraId="13995F76" w14:textId="77777777" w:rsidR="00155101" w:rsidRPr="00611C92" w:rsidRDefault="00155101" w:rsidP="001E689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 xml:space="preserve">notatkę służbową informującą o sposobie załatwienia skargi/wniosku i wynikach </w:t>
      </w:r>
    </w:p>
    <w:p w14:paraId="7DEFEF01" w14:textId="77777777" w:rsidR="00155101" w:rsidRPr="00611C92" w:rsidRDefault="00155101" w:rsidP="001E689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postępowania wyjaśniającego</w:t>
      </w:r>
    </w:p>
    <w:p w14:paraId="78B101F4" w14:textId="77777777" w:rsidR="00155101" w:rsidRPr="00611C92" w:rsidRDefault="00155101" w:rsidP="001E689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 xml:space="preserve">materiały pomocnicze zebrane w trakcie wyjaśniania skargi/wniosku (oświadczenia, opinie, </w:t>
      </w:r>
    </w:p>
    <w:p w14:paraId="39A4F2F0" w14:textId="77777777" w:rsidR="00155101" w:rsidRPr="00611C92" w:rsidRDefault="00155101" w:rsidP="001E689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kserokopie dokumentów, wyciągi),</w:t>
      </w:r>
    </w:p>
    <w:p w14:paraId="0808C06D" w14:textId="77777777" w:rsidR="00155101" w:rsidRPr="00611C92" w:rsidRDefault="00155101" w:rsidP="001E689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 xml:space="preserve">odpowiedź do wnoszącego, informującą o sposobie rozstrzygnięcia sprawy wraz </w:t>
      </w:r>
    </w:p>
    <w:p w14:paraId="52CAC3E7" w14:textId="77777777" w:rsidR="00155101" w:rsidRPr="00611C92" w:rsidRDefault="00155101" w:rsidP="001E689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z urzędowo potwierdzonym jej wysłaniem,</w:t>
      </w:r>
    </w:p>
    <w:p w14:paraId="47CA587F" w14:textId="77777777" w:rsidR="00155101" w:rsidRPr="00611C92" w:rsidRDefault="00155101" w:rsidP="001E689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pismo do organu prowadzącego, jeśli wymaga tego sprawa. </w:t>
      </w:r>
    </w:p>
    <w:p w14:paraId="38B1E956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2.    Odpowiedź na skargę/wniosek winna zawierać:</w:t>
      </w:r>
    </w:p>
    <w:p w14:paraId="1C5162FC" w14:textId="77777777" w:rsidR="00155101" w:rsidRPr="00611C92" w:rsidRDefault="00155101" w:rsidP="001E689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oznaczenie organu, od którego pochodzi,</w:t>
      </w:r>
    </w:p>
    <w:p w14:paraId="794F0FBF" w14:textId="77777777" w:rsidR="00155101" w:rsidRPr="00611C92" w:rsidRDefault="00155101" w:rsidP="001E689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 xml:space="preserve">wyczerpującą informację o sposobie załatwienia sprawy z odniesieniem się </w:t>
      </w:r>
    </w:p>
    <w:p w14:paraId="691C070C" w14:textId="77777777" w:rsidR="00155101" w:rsidRPr="00611C92" w:rsidRDefault="00155101" w:rsidP="001E689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do wszystkich zarzutów/wniosków zawartych w skardze/wniosku,</w:t>
      </w:r>
    </w:p>
    <w:p w14:paraId="73475084" w14:textId="77777777" w:rsidR="00155101" w:rsidRPr="00611C92" w:rsidRDefault="00155101" w:rsidP="001E689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 xml:space="preserve">faktyczne i prawne (z podaniem podstawy prawnej) uzasadnienie, jeżeli skarga/wniosek </w:t>
      </w:r>
    </w:p>
    <w:p w14:paraId="11E8CD25" w14:textId="77777777" w:rsidR="00155101" w:rsidRPr="00611C92" w:rsidRDefault="00155101" w:rsidP="001E689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została załatwiona odmownie,</w:t>
      </w:r>
    </w:p>
    <w:p w14:paraId="2B12BB37" w14:textId="77777777" w:rsidR="00155101" w:rsidRPr="00611C92" w:rsidRDefault="00155101" w:rsidP="001E689A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1C92">
        <w:rPr>
          <w:rFonts w:ascii="Times New Roman" w:eastAsia="Times New Roman" w:hAnsi="Times New Roman" w:cs="Times New Roman"/>
          <w:lang w:eastAsia="pl-PL"/>
        </w:rPr>
        <w:t>imię i nazwisko, podpis i stanowisko osoby upoważnionej do załatwienia skargi. </w:t>
      </w:r>
    </w:p>
    <w:p w14:paraId="08A4FE5B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3.    Projekt odpowiedzi na skargę/wniosek osoba rozpatrująca sprawę, po uprzednim parafowaniu jej, </w:t>
      </w:r>
    </w:p>
    <w:p w14:paraId="3CBEA693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      przekazuje do podpisu Dyrektorowi.</w:t>
      </w:r>
    </w:p>
    <w:p w14:paraId="7909341C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4.    Pełną dokumentację po zakończeniu sprawy, nie później niż 7 dni po otrzymaniu potwierdzenia </w:t>
      </w:r>
    </w:p>
    <w:p w14:paraId="712106C9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       odbioru odpowiedzi na skargę/wniosek przekazuje się Dyrektorowi, potwierdzając ten fakt </w:t>
      </w:r>
    </w:p>
    <w:p w14:paraId="1B0E4D86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       własnoręcznym podpisem w rejestrze skarg i wniosków. Na obwolucie skargi/wnioski, na której </w:t>
      </w:r>
    </w:p>
    <w:p w14:paraId="0EC0D4F1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       zamieszcza się spis dokumentów zgromadzonych w trakcie załatwiania skargi/wniosku, powinien </w:t>
      </w:r>
    </w:p>
    <w:p w14:paraId="16B5CB10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      znajdować się również podpis dyrektora przedszkola.</w:t>
      </w:r>
    </w:p>
    <w:p w14:paraId="573BF06A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lastRenderedPageBreak/>
        <w:t>5.    W przypadku wydania nauczycielowi/pracownikowi zaleceń przez osobę rozpatrującą skargę/wniosek należy kopię tego pisma dołączyć do dokumentacji wymienionej w ust. 4. Kontrolę z wykonania wydanych zaleceń przeprowadza osoba wydająca je.</w:t>
      </w:r>
    </w:p>
    <w:p w14:paraId="3182F6EA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6.   Za jakość i prawidłowe wykonanie, załatwienie skargi/wniosku odpowiadają osoby, na które </w:t>
      </w:r>
    </w:p>
    <w:p w14:paraId="084731C6" w14:textId="77777777" w:rsidR="00155101" w:rsidRPr="0030445B" w:rsidRDefault="00155101" w:rsidP="001E689A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     dekretowano wniosek/skargę.</w:t>
      </w:r>
    </w:p>
    <w:p w14:paraId="2E4D2656" w14:textId="77777777" w:rsidR="00155101" w:rsidRPr="0030445B" w:rsidRDefault="00155101" w:rsidP="001E689A">
      <w:pPr>
        <w:spacing w:before="100" w:beforeAutospacing="1" w:after="100" w:afterAutospacing="1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60C48DED" w14:textId="77777777" w:rsidR="00155101" w:rsidRPr="0030445B" w:rsidRDefault="00155101" w:rsidP="001E689A">
      <w:pPr>
        <w:spacing w:before="100" w:beforeAutospacing="1" w:after="100" w:afterAutospacing="1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b/>
          <w:bCs/>
          <w:lang w:eastAsia="pl-PL"/>
        </w:rPr>
        <w:t>Rozdział III</w:t>
      </w:r>
    </w:p>
    <w:p w14:paraId="6F85B162" w14:textId="77777777" w:rsidR="00155101" w:rsidRPr="0030445B" w:rsidRDefault="00155101" w:rsidP="001E689A">
      <w:pPr>
        <w:spacing w:before="100" w:beforeAutospacing="1" w:after="100" w:afterAutospacing="1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b/>
          <w:bCs/>
          <w:lang w:eastAsia="pl-PL"/>
        </w:rPr>
        <w:t>Terminy</w:t>
      </w:r>
    </w:p>
    <w:p w14:paraId="76F2F934" w14:textId="77777777" w:rsidR="00155101" w:rsidRPr="0030445B" w:rsidRDefault="00155101" w:rsidP="001E689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1.    Ustala się następujące terminy rozpatrywania skarg i wniosków:</w:t>
      </w:r>
    </w:p>
    <w:p w14:paraId="624F42CA" w14:textId="77777777" w:rsidR="00155101" w:rsidRPr="0030445B" w:rsidRDefault="00155101" w:rsidP="001E689A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1)   do 1 miesiąca, gdy wszczyna się postępowanie wyjaśniające;</w:t>
      </w:r>
    </w:p>
    <w:p w14:paraId="15C225D0" w14:textId="4A5B8E75" w:rsidR="00155101" w:rsidRPr="0030445B" w:rsidRDefault="00155101" w:rsidP="001E689A">
      <w:pPr>
        <w:spacing w:before="100" w:beforeAutospacing="1" w:after="100" w:afterAutospacing="1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2)   do dwóch miesięcy, gdy skarga</w:t>
      </w:r>
      <w:r w:rsidR="001E689A">
        <w:rPr>
          <w:rFonts w:ascii="Times New Roman" w:eastAsia="Times New Roman" w:hAnsi="Times New Roman" w:cs="Times New Roman"/>
          <w:lang w:eastAsia="pl-PL"/>
        </w:rPr>
        <w:t>/</w:t>
      </w:r>
      <w:r w:rsidRPr="0030445B">
        <w:rPr>
          <w:rFonts w:ascii="Times New Roman" w:eastAsia="Times New Roman" w:hAnsi="Times New Roman" w:cs="Times New Roman"/>
          <w:lang w:eastAsia="pl-PL"/>
        </w:rPr>
        <w:t>wniosek jest szczególnie skomplikowana</w:t>
      </w:r>
    </w:p>
    <w:p w14:paraId="54315BA7" w14:textId="77777777" w:rsidR="00155101" w:rsidRPr="0030445B" w:rsidRDefault="00155101" w:rsidP="001E689A">
      <w:pPr>
        <w:spacing w:before="100" w:beforeAutospacing="1" w:after="100" w:afterAutospacing="1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3)   do siedmiu dni należy:</w:t>
      </w:r>
    </w:p>
    <w:p w14:paraId="06BBE3C8" w14:textId="52E14666" w:rsidR="00155101" w:rsidRPr="0030445B" w:rsidRDefault="00155101" w:rsidP="001E689A">
      <w:pPr>
        <w:spacing w:before="100" w:beforeAutospacing="1" w:after="100" w:afterAutospacing="1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a)    Zwrócić/skargę wniosek wnoszącemu ze wskazanie</w:t>
      </w:r>
      <w:r w:rsidR="001E689A">
        <w:rPr>
          <w:rFonts w:ascii="Times New Roman" w:eastAsia="Times New Roman" w:hAnsi="Times New Roman" w:cs="Times New Roman"/>
          <w:lang w:eastAsia="pl-PL"/>
        </w:rPr>
        <w:t>m</w:t>
      </w:r>
      <w:r w:rsidRPr="0030445B">
        <w:rPr>
          <w:rFonts w:ascii="Times New Roman" w:eastAsia="Times New Roman" w:hAnsi="Times New Roman" w:cs="Times New Roman"/>
          <w:lang w:eastAsia="pl-PL"/>
        </w:rPr>
        <w:t xml:space="preserve"> właściwego organu, jeżeli skarga wniosek   została skierowana do niewłaściwego organu,</w:t>
      </w:r>
    </w:p>
    <w:p w14:paraId="711E2B39" w14:textId="77777777" w:rsidR="00155101" w:rsidRPr="0030445B" w:rsidRDefault="00155101" w:rsidP="001E689A">
      <w:pPr>
        <w:spacing w:before="100" w:beforeAutospacing="1" w:after="100" w:afterAutospacing="1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b)   Przesłać informację do wnoszącego o przesunięciu terminu załatwienia skargi/wniosku </w:t>
      </w:r>
    </w:p>
    <w:p w14:paraId="2D6D130F" w14:textId="77777777" w:rsidR="00155101" w:rsidRPr="0030445B" w:rsidRDefault="00155101" w:rsidP="001E689A">
      <w:pPr>
        <w:spacing w:before="100" w:beforeAutospacing="1" w:after="100" w:afterAutospacing="1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      z podaniem powodu przesunięcia – jeżeli nie ma możliwości ich załatwienia  w określonym terminie;</w:t>
      </w:r>
    </w:p>
    <w:p w14:paraId="4C80E8E9" w14:textId="77777777" w:rsidR="00155101" w:rsidRPr="0030445B" w:rsidRDefault="00155101" w:rsidP="001E689A">
      <w:pPr>
        <w:spacing w:before="100" w:beforeAutospacing="1" w:after="100" w:afterAutospacing="1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c)    Zwrócić się z prośbą do osoby wnoszącej o przesłanie dodatkowych informacji </w:t>
      </w:r>
    </w:p>
    <w:p w14:paraId="087410E8" w14:textId="77777777" w:rsidR="00155101" w:rsidRPr="0030445B" w:rsidRDefault="00155101" w:rsidP="001E689A">
      <w:pPr>
        <w:spacing w:before="100" w:beforeAutospacing="1" w:after="100" w:afterAutospacing="1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      dotyczących skargi/wniosku,</w:t>
      </w:r>
    </w:p>
    <w:p w14:paraId="67B95B16" w14:textId="77777777" w:rsidR="00155101" w:rsidRPr="0030445B" w:rsidRDefault="00155101" w:rsidP="001E689A">
      <w:pPr>
        <w:spacing w:before="100" w:beforeAutospacing="1" w:after="100" w:afterAutospacing="1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d)   Udzielić odpowiedzi w przypadku  ponowienia skargi/wniosku, w której brak jest wskazania </w:t>
      </w:r>
    </w:p>
    <w:p w14:paraId="4CE84DC8" w14:textId="77777777" w:rsidR="00155101" w:rsidRPr="0030445B" w:rsidRDefault="00155101" w:rsidP="001E689A">
      <w:pPr>
        <w:spacing w:before="100" w:beforeAutospacing="1" w:after="100" w:afterAutospacing="1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     nowych okoliczności sprawy.</w:t>
      </w:r>
    </w:p>
    <w:p w14:paraId="06FCD5FD" w14:textId="77777777" w:rsidR="00155101" w:rsidRDefault="00155101" w:rsidP="001E68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2CAA06B4" w14:textId="77777777" w:rsidR="00155101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FFF49" w14:textId="77777777" w:rsidR="00155101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814977" w14:textId="77777777" w:rsidR="00155101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EC520B" w14:textId="77777777" w:rsidR="00155101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14348F" w14:textId="77777777" w:rsidR="00155101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310D24" w14:textId="77777777" w:rsidR="00155101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73CBF2" w14:textId="67B0E811" w:rsidR="00155101" w:rsidRDefault="00155101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C3B968" w14:textId="57AC8D77" w:rsidR="00EC14AA" w:rsidRDefault="00EC14AA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BC0166" w14:textId="748E607F" w:rsidR="00EC14AA" w:rsidRDefault="00EC14AA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18DC0E" w14:textId="75BEB88F" w:rsidR="00EC14AA" w:rsidRDefault="00EC14AA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BB3DFC" w14:textId="77777777" w:rsidR="00EC14AA" w:rsidRPr="0030445B" w:rsidRDefault="00EC14AA" w:rsidP="0015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AB6EB3" w14:textId="3FE38B47" w:rsidR="00155101" w:rsidRPr="001E689A" w:rsidRDefault="00155101" w:rsidP="001E68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45B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14:paraId="6A6D3764" w14:textId="1762EC3A" w:rsidR="00155101" w:rsidRDefault="00155101" w:rsidP="001E68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     </w:t>
      </w:r>
      <w:r>
        <w:rPr>
          <w:rFonts w:ascii="Times New Roman" w:eastAsia="Times New Roman" w:hAnsi="Times New Roman" w:cs="Times New Roman"/>
          <w:lang w:eastAsia="pl-PL"/>
        </w:rPr>
        <w:t>Warszawa</w:t>
      </w:r>
      <w:r w:rsidRPr="0030445B">
        <w:rPr>
          <w:rFonts w:ascii="Times New Roman" w:eastAsia="Times New Roman" w:hAnsi="Times New Roman" w:cs="Times New Roman"/>
          <w:lang w:eastAsia="pl-PL"/>
        </w:rPr>
        <w:t>, dnia.................................... </w:t>
      </w:r>
    </w:p>
    <w:p w14:paraId="490D20D8" w14:textId="262280F3" w:rsidR="001E689A" w:rsidRPr="0030445B" w:rsidRDefault="001E689A" w:rsidP="001E6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67383706"/>
      <w:r>
        <w:rPr>
          <w:rFonts w:ascii="Times New Roman" w:eastAsia="Times New Roman" w:hAnsi="Times New Roman" w:cs="Times New Roman"/>
          <w:lang w:eastAsia="pl-PL"/>
        </w:rPr>
        <w:t>Znak sprawy:</w:t>
      </w:r>
    </w:p>
    <w:bookmarkEnd w:id="0"/>
    <w:p w14:paraId="7AF2E0F9" w14:textId="77777777" w:rsidR="00155101" w:rsidRPr="0030445B" w:rsidRDefault="00155101" w:rsidP="00155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Przyjęcie ustnej skargi/wniosku do protokołu</w:t>
      </w:r>
    </w:p>
    <w:p w14:paraId="52ADB501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6D05CDA3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Imię i nazwisko osoby wnoszącej skargę / wniosek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12AEE419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</w:p>
    <w:p w14:paraId="5A714C8D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Adres, telefon kontaktowy</w:t>
      </w:r>
      <w:r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……………………………………………………………………………..</w:t>
      </w:r>
    </w:p>
    <w:p w14:paraId="4792A346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14:paraId="5F8E9D67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Imię i nazwisko, stanowisko służbowe osoby przyjmującej skargę/wniosek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7D39649C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1DD5BFF7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Treść skargi/wniosku: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…………………………………………………………………………………..</w:t>
      </w:r>
    </w:p>
    <w:p w14:paraId="2C3233FC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1D010871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BAD8BE0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BDBEC63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1F086DE7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16D0BE4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7CB581" w14:textId="77777777" w:rsidR="001E689A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F247C22" w14:textId="5C2D98FD" w:rsidR="001E689A" w:rsidRDefault="001E689A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="00EC14AA">
        <w:rPr>
          <w:rFonts w:ascii="Times New Roman" w:eastAsia="Times New Roman" w:hAnsi="Times New Roman" w:cs="Times New Roman"/>
          <w:lang w:eastAsia="pl-PL"/>
        </w:rPr>
        <w:t>…</w:t>
      </w:r>
    </w:p>
    <w:p w14:paraId="64B30C4D" w14:textId="64D6853B" w:rsidR="00155101" w:rsidRDefault="001E689A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</w:t>
      </w:r>
      <w:r w:rsidR="00155101"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43EBC236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865C19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…………………………………………..</w:t>
      </w:r>
      <w:r w:rsidRPr="0030445B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…………………………………………..</w:t>
      </w:r>
    </w:p>
    <w:p w14:paraId="2B87F3B0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44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osoby składającej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skargę/wniosek</w:t>
      </w:r>
      <w:r w:rsidRPr="003044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                                                                Podpis osoby </w:t>
      </w:r>
      <w:r w:rsidRPr="009919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przyjmującej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skargę/wniosek</w:t>
      </w:r>
    </w:p>
    <w:p w14:paraId="199C8127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445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                                                                                              </w:t>
      </w:r>
    </w:p>
    <w:p w14:paraId="1BA1A593" w14:textId="01CD1628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466DB702" w14:textId="7262F9AB" w:rsidR="00155101" w:rsidRPr="00EC14AA" w:rsidRDefault="00155101" w:rsidP="00EC14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45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  Załącznik nr 2</w:t>
      </w:r>
    </w:p>
    <w:p w14:paraId="7A129FC4" w14:textId="77777777" w:rsidR="00155101" w:rsidRPr="0030445B" w:rsidRDefault="00155101" w:rsidP="001551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 xml:space="preserve">     </w:t>
      </w:r>
      <w:r>
        <w:rPr>
          <w:rFonts w:ascii="Times New Roman" w:eastAsia="Times New Roman" w:hAnsi="Times New Roman" w:cs="Times New Roman"/>
          <w:lang w:eastAsia="pl-PL"/>
        </w:rPr>
        <w:t>Warszawa</w:t>
      </w:r>
      <w:r w:rsidRPr="0030445B">
        <w:rPr>
          <w:rFonts w:ascii="Times New Roman" w:eastAsia="Times New Roman" w:hAnsi="Times New Roman" w:cs="Times New Roman"/>
          <w:lang w:eastAsia="pl-PL"/>
        </w:rPr>
        <w:t xml:space="preserve"> , dnia ...................................</w:t>
      </w:r>
    </w:p>
    <w:p w14:paraId="3B8E617F" w14:textId="77777777" w:rsidR="00EC14AA" w:rsidRPr="0030445B" w:rsidRDefault="00EC14AA" w:rsidP="00EC1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Znak sprawy:</w:t>
      </w:r>
    </w:p>
    <w:p w14:paraId="7952877E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6E24E64E" w14:textId="77777777" w:rsidR="00155101" w:rsidRPr="0030445B" w:rsidRDefault="00155101" w:rsidP="00155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Protokół rejestracji skargi/ wniosku</w:t>
      </w:r>
    </w:p>
    <w:p w14:paraId="18A43028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</w:t>
      </w:r>
    </w:p>
    <w:p w14:paraId="6DD81EB5" w14:textId="547A479E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1. Data przyjęcia (wpływu) skargi/wniosku .......................................................................................</w:t>
      </w:r>
      <w:r w:rsidR="00EC14AA">
        <w:rPr>
          <w:rFonts w:ascii="Times New Roman" w:eastAsia="Times New Roman" w:hAnsi="Times New Roman" w:cs="Times New Roman"/>
          <w:lang w:eastAsia="pl-PL"/>
        </w:rPr>
        <w:t>...</w:t>
      </w:r>
    </w:p>
    <w:p w14:paraId="171EFE17" w14:textId="25DD2280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2. Dane osoby składającej skargę/wniosek</w:t>
      </w:r>
      <w:r>
        <w:rPr>
          <w:rFonts w:ascii="Times New Roman" w:eastAsia="Times New Roman" w:hAnsi="Times New Roman" w:cs="Times New Roman"/>
          <w:lang w:eastAsia="pl-PL"/>
        </w:rPr>
        <w:t xml:space="preserve"> : ………………………………………………………</w:t>
      </w:r>
      <w:r w:rsidR="00EC14AA">
        <w:rPr>
          <w:rFonts w:ascii="Times New Roman" w:eastAsia="Times New Roman" w:hAnsi="Times New Roman" w:cs="Times New Roman"/>
          <w:lang w:eastAsia="pl-PL"/>
        </w:rPr>
        <w:t>….</w:t>
      </w:r>
    </w:p>
    <w:p w14:paraId="1B068768" w14:textId="721A487E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</w:t>
      </w:r>
      <w:r w:rsidR="00EC14AA">
        <w:rPr>
          <w:rFonts w:ascii="Times New Roman" w:eastAsia="Times New Roman" w:hAnsi="Times New Roman" w:cs="Times New Roman"/>
          <w:lang w:eastAsia="pl-PL"/>
        </w:rPr>
        <w:t>.....</w:t>
      </w:r>
    </w:p>
    <w:p w14:paraId="64856C75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3. Dane osoby przyjmującej skargę/wniosek</w:t>
      </w:r>
    </w:p>
    <w:p w14:paraId="6D9EAFE0" w14:textId="00709B71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="00EC14AA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BCE0960" w14:textId="7B07DD71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  <w:r w:rsidR="00EC14AA">
        <w:rPr>
          <w:rFonts w:ascii="Times New Roman" w:eastAsia="Times New Roman" w:hAnsi="Times New Roman" w:cs="Times New Roman"/>
          <w:lang w:eastAsia="pl-PL"/>
        </w:rPr>
        <w:t>.</w:t>
      </w:r>
    </w:p>
    <w:p w14:paraId="2A4AA262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Forma skargi/wniosku</w:t>
      </w:r>
    </w:p>
    <w:p w14:paraId="0C4462D8" w14:textId="7399BF66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</w:t>
      </w:r>
      <w:r w:rsidR="00EC14AA">
        <w:rPr>
          <w:rFonts w:ascii="Times New Roman" w:eastAsia="Times New Roman" w:hAnsi="Times New Roman" w:cs="Times New Roman"/>
          <w:lang w:eastAsia="pl-PL"/>
        </w:rPr>
        <w:t>..</w:t>
      </w:r>
    </w:p>
    <w:p w14:paraId="3690B8C2" w14:textId="77777777" w:rsidR="00155101" w:rsidRPr="0030445B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 4. Temat (streszczenie) skargi/wniosku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</w:t>
      </w:r>
    </w:p>
    <w:p w14:paraId="690CBE78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</w:t>
      </w:r>
    </w:p>
    <w:p w14:paraId="28F3F330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1C53A00" w14:textId="78E2E8CB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="00EC14AA">
        <w:rPr>
          <w:rFonts w:ascii="Times New Roman" w:eastAsia="Times New Roman" w:hAnsi="Times New Roman" w:cs="Times New Roman"/>
          <w:lang w:eastAsia="pl-PL"/>
        </w:rPr>
        <w:t>…</w:t>
      </w:r>
    </w:p>
    <w:p w14:paraId="764EE95D" w14:textId="77777777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AA89747" w14:textId="77777777" w:rsidR="00EC14AA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CDB072C" w14:textId="755C10A4" w:rsidR="00EC14AA" w:rsidRDefault="00EC14AA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14:paraId="575957FA" w14:textId="2F6ADC85" w:rsidR="00155101" w:rsidRDefault="00EC14AA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  <w:r w:rsidR="00155101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19AA89E" w14:textId="2CEE834D" w:rsidR="00EC14AA" w:rsidRDefault="00EC14AA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52FE0E3" w14:textId="77777777" w:rsidR="00EC14AA" w:rsidRPr="0030445B" w:rsidRDefault="00EC14AA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9100F1" w14:textId="58DC8775" w:rsidR="00155101" w:rsidRDefault="00155101" w:rsidP="00155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0445B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02A63DB0" w14:textId="28D33BFC" w:rsidR="00A53174" w:rsidRPr="00EC14AA" w:rsidRDefault="00EC14AA" w:rsidP="00EC14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Pr="00EC14AA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przyjmującego skargę/wniosek</w:t>
      </w:r>
    </w:p>
    <w:sectPr w:rsidR="00A53174" w:rsidRPr="00EC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5505" w14:textId="77777777" w:rsidR="00C46CBA" w:rsidRDefault="00C46CBA" w:rsidP="00531A1D">
      <w:pPr>
        <w:spacing w:after="0" w:line="240" w:lineRule="auto"/>
      </w:pPr>
      <w:r>
        <w:separator/>
      </w:r>
    </w:p>
  </w:endnote>
  <w:endnote w:type="continuationSeparator" w:id="0">
    <w:p w14:paraId="72DDC29F" w14:textId="77777777" w:rsidR="00C46CBA" w:rsidRDefault="00C46CBA" w:rsidP="0053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85A52" w14:textId="77777777" w:rsidR="00C46CBA" w:rsidRDefault="00C46CBA" w:rsidP="00531A1D">
      <w:pPr>
        <w:spacing w:after="0" w:line="240" w:lineRule="auto"/>
      </w:pPr>
      <w:r>
        <w:separator/>
      </w:r>
    </w:p>
  </w:footnote>
  <w:footnote w:type="continuationSeparator" w:id="0">
    <w:p w14:paraId="4F140FCC" w14:textId="77777777" w:rsidR="00C46CBA" w:rsidRDefault="00C46CBA" w:rsidP="0053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4043"/>
    <w:multiLevelType w:val="hybridMultilevel"/>
    <w:tmpl w:val="FB9C29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8F0B54"/>
    <w:multiLevelType w:val="hybridMultilevel"/>
    <w:tmpl w:val="B0AE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55E"/>
    <w:multiLevelType w:val="hybridMultilevel"/>
    <w:tmpl w:val="6338C088"/>
    <w:lvl w:ilvl="0" w:tplc="5FA833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064D"/>
    <w:multiLevelType w:val="hybridMultilevel"/>
    <w:tmpl w:val="2564F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34F9F"/>
    <w:multiLevelType w:val="hybridMultilevel"/>
    <w:tmpl w:val="222093E8"/>
    <w:lvl w:ilvl="0" w:tplc="37DA0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30D14"/>
    <w:multiLevelType w:val="hybridMultilevel"/>
    <w:tmpl w:val="D52C9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635E9"/>
    <w:multiLevelType w:val="hybridMultilevel"/>
    <w:tmpl w:val="DC0AF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A1069"/>
    <w:multiLevelType w:val="hybridMultilevel"/>
    <w:tmpl w:val="65A2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A2AB3"/>
    <w:multiLevelType w:val="hybridMultilevel"/>
    <w:tmpl w:val="8C10B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501C5"/>
    <w:multiLevelType w:val="hybridMultilevel"/>
    <w:tmpl w:val="04C8B9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C8607F"/>
    <w:multiLevelType w:val="hybridMultilevel"/>
    <w:tmpl w:val="44BC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01"/>
    <w:rsid w:val="00155101"/>
    <w:rsid w:val="001E689A"/>
    <w:rsid w:val="00462DEF"/>
    <w:rsid w:val="00531A1D"/>
    <w:rsid w:val="00665980"/>
    <w:rsid w:val="00942864"/>
    <w:rsid w:val="00A53174"/>
    <w:rsid w:val="00C46CBA"/>
    <w:rsid w:val="00E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AFE4"/>
  <w15:chartTrackingRefBased/>
  <w15:docId w15:val="{10A1C05B-31B5-4565-8209-F2BB9DB0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51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551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51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A1D"/>
  </w:style>
  <w:style w:type="paragraph" w:styleId="Stopka">
    <w:name w:val="footer"/>
    <w:basedOn w:val="Normalny"/>
    <w:link w:val="StopkaZnak"/>
    <w:uiPriority w:val="99"/>
    <w:unhideWhenUsed/>
    <w:rsid w:val="0053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@przedszkole21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Kanigowska</dc:creator>
  <cp:keywords/>
  <dc:description/>
  <cp:lastModifiedBy>Iwona Kanigowska</cp:lastModifiedBy>
  <cp:revision>8</cp:revision>
  <cp:lastPrinted>2021-03-23T10:06:00Z</cp:lastPrinted>
  <dcterms:created xsi:type="dcterms:W3CDTF">2021-03-22T15:48:00Z</dcterms:created>
  <dcterms:modified xsi:type="dcterms:W3CDTF">2021-03-23T10:08:00Z</dcterms:modified>
</cp:coreProperties>
</file>